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764" w:rsidRPr="00142764" w:rsidRDefault="00142764" w:rsidP="00142764">
      <w:pPr>
        <w:jc w:val="center"/>
        <w:rPr>
          <w:b/>
          <w:lang w:val="ru-RU"/>
        </w:rPr>
      </w:pPr>
      <w:r w:rsidRPr="00142764">
        <w:rPr>
          <w:b/>
          <w:lang w:val="ru-RU"/>
        </w:rPr>
        <w:t xml:space="preserve">ПРАВИЛА </w:t>
      </w:r>
    </w:p>
    <w:p w:rsidR="00142764" w:rsidRPr="00142764" w:rsidRDefault="00142764" w:rsidP="00142764">
      <w:pPr>
        <w:jc w:val="center"/>
        <w:rPr>
          <w:b/>
          <w:lang w:val="ru-RU"/>
        </w:rPr>
      </w:pPr>
      <w:r w:rsidRPr="00142764">
        <w:rPr>
          <w:b/>
          <w:lang w:val="ru-RU"/>
        </w:rPr>
        <w:t xml:space="preserve">внутреннего распорядка для обучающихся ООО «НЦПИЭ» </w:t>
      </w:r>
    </w:p>
    <w:p w:rsidR="00142764" w:rsidRPr="00142764" w:rsidRDefault="00142764" w:rsidP="00142764">
      <w:pPr>
        <w:jc w:val="center"/>
        <w:rPr>
          <w:b/>
          <w:lang w:val="ru-RU"/>
        </w:rPr>
      </w:pPr>
      <w:r w:rsidRPr="00142764">
        <w:rPr>
          <w:b/>
          <w:lang w:val="ru-RU"/>
        </w:rPr>
        <w:t>1. Общие положения</w:t>
      </w:r>
    </w:p>
    <w:p w:rsidR="00142764" w:rsidRDefault="00142764" w:rsidP="00142764">
      <w:pPr>
        <w:rPr>
          <w:lang w:val="ru-RU"/>
        </w:rPr>
      </w:pPr>
      <w:r w:rsidRPr="00142764">
        <w:rPr>
          <w:lang w:val="ru-RU"/>
        </w:rPr>
        <w:t xml:space="preserve"> 1.1. Настоящие Правила внутреннего распорядка обучающихся разработаны в соответствии с Федеральным законом от 29 декабря 2012 г. № 273-ФЗ «Об образовании в Российской Федерации», уставом образовательной организации.</w:t>
      </w:r>
    </w:p>
    <w:p w:rsidR="00142764" w:rsidRDefault="00142764" w:rsidP="00142764">
      <w:pPr>
        <w:rPr>
          <w:lang w:val="ru-RU"/>
        </w:rPr>
      </w:pPr>
      <w:r w:rsidRPr="00142764">
        <w:rPr>
          <w:lang w:val="ru-RU"/>
        </w:rPr>
        <w:t xml:space="preserve"> 1.2. Настоящие Правила регулируют режим организации образовательного процесса, права и обязанности обучающихся, применение поощрения и мер дисциплинарного взыскания </w:t>
      </w:r>
      <w:r>
        <w:rPr>
          <w:lang w:val="ru-RU"/>
        </w:rPr>
        <w:t>к обучающимся автошколы ООО «НЦПИЭ</w:t>
      </w:r>
      <w:r w:rsidRPr="00142764">
        <w:rPr>
          <w:lang w:val="ru-RU"/>
        </w:rPr>
        <w:t>» (далее – образовательная организация).</w:t>
      </w:r>
    </w:p>
    <w:p w:rsidR="00142764" w:rsidRDefault="00142764" w:rsidP="00142764">
      <w:pPr>
        <w:rPr>
          <w:lang w:val="ru-RU"/>
        </w:rPr>
      </w:pPr>
      <w:r w:rsidRPr="00142764">
        <w:rPr>
          <w:lang w:val="ru-RU"/>
        </w:rPr>
        <w:t xml:space="preserve"> 1.3. Дисциплина в образовательной организации поддерживается на основе уважения человеческого достоинства обучающихся и педагогических работников. Применение физического и (или) психического насилия по отношению к обучающимся не допускается.</w:t>
      </w:r>
    </w:p>
    <w:p w:rsidR="00142764" w:rsidRDefault="00142764" w:rsidP="00142764">
      <w:pPr>
        <w:rPr>
          <w:lang w:val="ru-RU"/>
        </w:rPr>
      </w:pPr>
      <w:r w:rsidRPr="00142764">
        <w:rPr>
          <w:lang w:val="ru-RU"/>
        </w:rPr>
        <w:t xml:space="preserve"> 1.4. Настоящие Правила обязательны для исполнения всеми обучающимися образовательной организации и их родителями (законными представителями). </w:t>
      </w:r>
    </w:p>
    <w:p w:rsidR="00142764" w:rsidRDefault="00142764" w:rsidP="00142764">
      <w:pPr>
        <w:rPr>
          <w:lang w:val="ru-RU"/>
        </w:rPr>
      </w:pPr>
      <w:r w:rsidRPr="00142764">
        <w:rPr>
          <w:lang w:val="ru-RU"/>
        </w:rPr>
        <w:t>1.5. Текст настоящих Правил размещается на официальном сайте образовательной организации в сети Интернет.</w:t>
      </w:r>
    </w:p>
    <w:p w:rsidR="00142764" w:rsidRDefault="00142764" w:rsidP="00142764">
      <w:pPr>
        <w:rPr>
          <w:lang w:val="ru-RU"/>
        </w:rPr>
      </w:pPr>
      <w:r w:rsidRPr="00142764">
        <w:rPr>
          <w:lang w:val="ru-RU"/>
        </w:rPr>
        <w:t xml:space="preserve"> 2. Режим образовательного процесса </w:t>
      </w:r>
    </w:p>
    <w:p w:rsidR="00142764" w:rsidRDefault="00142764" w:rsidP="00142764">
      <w:pPr>
        <w:rPr>
          <w:lang w:val="ru-RU"/>
        </w:rPr>
      </w:pPr>
      <w:r w:rsidRPr="00142764">
        <w:rPr>
          <w:lang w:val="ru-RU"/>
        </w:rPr>
        <w:t xml:space="preserve">2.1. Календарный учебный график на каждую учебную группу утверждается приказом руководителя образовательной организации. </w:t>
      </w:r>
    </w:p>
    <w:p w:rsidR="00142764" w:rsidRDefault="00142764" w:rsidP="00142764">
      <w:pPr>
        <w:rPr>
          <w:lang w:val="ru-RU"/>
        </w:rPr>
      </w:pPr>
      <w:r w:rsidRPr="00142764">
        <w:rPr>
          <w:lang w:val="ru-RU"/>
        </w:rPr>
        <w:t>2.2. Продолжительность обучения и режим занятий определяется расписанием занятий с учѐтом прохождения обучающимися итоговой аттестации.</w:t>
      </w:r>
    </w:p>
    <w:p w:rsidR="00142764" w:rsidRDefault="00142764" w:rsidP="00142764">
      <w:pPr>
        <w:rPr>
          <w:lang w:val="ru-RU"/>
        </w:rPr>
      </w:pPr>
      <w:r w:rsidRPr="00142764">
        <w:rPr>
          <w:lang w:val="ru-RU"/>
        </w:rPr>
        <w:t xml:space="preserve"> 2.3. Теоретические занятия проводятся в составе группы в оборудованных, согласно требования</w:t>
      </w:r>
      <w:r>
        <w:rPr>
          <w:lang w:val="ru-RU"/>
        </w:rPr>
        <w:t>м, учебных кабинетах</w:t>
      </w:r>
      <w:r w:rsidRPr="00142764">
        <w:rPr>
          <w:lang w:val="ru-RU"/>
        </w:rPr>
        <w:t>, утв</w:t>
      </w:r>
      <w:r>
        <w:rPr>
          <w:lang w:val="ru-RU"/>
        </w:rPr>
        <w:t>ерждѐнным председателем ООО «НЦПИЭ</w:t>
      </w:r>
      <w:r w:rsidRPr="00142764">
        <w:rPr>
          <w:lang w:val="ru-RU"/>
        </w:rPr>
        <w:t xml:space="preserve">». Занятия по теории проводятся с понедельника по субботу в дневное (с 09.00) или вечернее время (с 15.00) согласно утверждѐнному расписанию. После каждого часа занятий проводится пятиминутный перерыв. Занятия по </w:t>
      </w:r>
      <w:r>
        <w:rPr>
          <w:lang w:val="ru-RU"/>
        </w:rPr>
        <w:t xml:space="preserve">практическому обучению </w:t>
      </w:r>
      <w:r w:rsidRPr="00142764">
        <w:rPr>
          <w:lang w:val="ru-RU"/>
        </w:rPr>
        <w:t>проводятся с понедельника по пятницу по утверждѐнному гра</w:t>
      </w:r>
      <w:r>
        <w:rPr>
          <w:lang w:val="ru-RU"/>
        </w:rPr>
        <w:t>фику в течение рабочего дня с 09.00 до 19</w:t>
      </w:r>
      <w:r w:rsidRPr="00142764">
        <w:rPr>
          <w:lang w:val="ru-RU"/>
        </w:rPr>
        <w:t>.00 (допускается незначительное отклонение по согласованию с учащимися)</w:t>
      </w:r>
      <w:r>
        <w:rPr>
          <w:lang w:val="ru-RU"/>
        </w:rPr>
        <w:t>. Время занятий  с 09.00 до 19</w:t>
      </w:r>
      <w:r w:rsidRPr="00142764">
        <w:rPr>
          <w:lang w:val="ru-RU"/>
        </w:rPr>
        <w:t>.00 по графику, который утв</w:t>
      </w:r>
      <w:r>
        <w:rPr>
          <w:lang w:val="ru-RU"/>
        </w:rPr>
        <w:t>ерждается председателем ООО «НЦПИЭ</w:t>
      </w:r>
      <w:r w:rsidRPr="00142764">
        <w:rPr>
          <w:lang w:val="ru-RU"/>
        </w:rPr>
        <w:t>». Графики вывешиваю</w:t>
      </w:r>
      <w:r>
        <w:rPr>
          <w:lang w:val="ru-RU"/>
        </w:rPr>
        <w:t>тся на доску информации ООО «НЦПИЭ</w:t>
      </w:r>
      <w:r w:rsidRPr="00142764">
        <w:rPr>
          <w:lang w:val="ru-RU"/>
        </w:rPr>
        <w:t xml:space="preserve">». </w:t>
      </w:r>
    </w:p>
    <w:p w:rsidR="00142764" w:rsidRDefault="00142764" w:rsidP="00F564CA">
      <w:pPr>
        <w:rPr>
          <w:lang w:val="ru-RU"/>
        </w:rPr>
      </w:pPr>
      <w:r w:rsidRPr="00142764">
        <w:rPr>
          <w:lang w:val="ru-RU"/>
        </w:rPr>
        <w:t>3. Права, обязанности и ответственность обучающихся</w:t>
      </w:r>
      <w:r>
        <w:rPr>
          <w:lang w:val="ru-RU"/>
        </w:rPr>
        <w:t>,</w:t>
      </w:r>
    </w:p>
    <w:p w:rsidR="00142764" w:rsidRDefault="00142764" w:rsidP="00F564CA">
      <w:pPr>
        <w:rPr>
          <w:lang w:val="ru-RU"/>
        </w:rPr>
      </w:pPr>
      <w:r w:rsidRPr="00142764">
        <w:rPr>
          <w:lang w:val="ru-RU"/>
        </w:rPr>
        <w:t xml:space="preserve"> 3.1. Обучающиеся имеют право: </w:t>
      </w:r>
    </w:p>
    <w:p w:rsidR="00142764" w:rsidRDefault="00142764" w:rsidP="00F564CA">
      <w:pPr>
        <w:rPr>
          <w:lang w:val="ru-RU"/>
        </w:rPr>
      </w:pPr>
      <w:r w:rsidRPr="00142764">
        <w:rPr>
          <w:lang w:val="ru-RU"/>
        </w:rPr>
        <w:t xml:space="preserve">3.1.1. приобретать знания и практические навыки в соответствии с действующими учебными планами и программами; </w:t>
      </w:r>
    </w:p>
    <w:p w:rsidR="00142764" w:rsidRDefault="00142764" w:rsidP="00F564CA">
      <w:pPr>
        <w:rPr>
          <w:lang w:val="ru-RU"/>
        </w:rPr>
      </w:pPr>
      <w:r w:rsidRPr="00142764">
        <w:rPr>
          <w:lang w:val="ru-RU"/>
        </w:rPr>
        <w:t xml:space="preserve">3.1.2. получить свидетельство об окончании образовательного учреждения при успешной сдаче квалификационного экзамена; </w:t>
      </w:r>
    </w:p>
    <w:p w:rsidR="00142764" w:rsidRDefault="00142764" w:rsidP="00F564CA">
      <w:pPr>
        <w:rPr>
          <w:lang w:val="ru-RU"/>
        </w:rPr>
      </w:pPr>
      <w:r w:rsidRPr="00142764">
        <w:rPr>
          <w:lang w:val="ru-RU"/>
        </w:rPr>
        <w:t xml:space="preserve">3.1.3. во время занятий, предусмотренных расписанием, пользоваться учебными пособиями, средствами обучения, библиотечно-информационными ресурсами, учебной базой </w:t>
      </w:r>
    </w:p>
    <w:p w:rsidR="00142764" w:rsidRDefault="00142764" w:rsidP="00F564CA">
      <w:pPr>
        <w:rPr>
          <w:lang w:val="ru-RU"/>
        </w:rPr>
      </w:pPr>
      <w:r w:rsidRPr="00142764">
        <w:rPr>
          <w:lang w:val="ru-RU"/>
        </w:rPr>
        <w:t xml:space="preserve">3.1.6. получить защиту от всех форм физического и психического насилия, оскорбления личности, охрану жизни и здоровья, защиту человеческого достоинства; </w:t>
      </w:r>
    </w:p>
    <w:p w:rsidR="00142764" w:rsidRDefault="00142764" w:rsidP="00F564CA">
      <w:pPr>
        <w:rPr>
          <w:lang w:val="ru-RU"/>
        </w:rPr>
      </w:pPr>
      <w:r w:rsidRPr="00142764">
        <w:rPr>
          <w:lang w:val="ru-RU"/>
        </w:rPr>
        <w:t xml:space="preserve">3.1.7. свободно выражать собственные взгляды и убеждения. </w:t>
      </w:r>
    </w:p>
    <w:p w:rsidR="00F564CA" w:rsidRDefault="00142764" w:rsidP="00F564CA">
      <w:pPr>
        <w:rPr>
          <w:lang w:val="ru-RU"/>
        </w:rPr>
      </w:pPr>
      <w:r w:rsidRPr="00142764">
        <w:rPr>
          <w:lang w:val="ru-RU"/>
        </w:rPr>
        <w:t>3.2. Обучающиеся обязаны:</w:t>
      </w:r>
    </w:p>
    <w:p w:rsidR="00142764" w:rsidRDefault="00142764" w:rsidP="00F564CA">
      <w:pPr>
        <w:rPr>
          <w:lang w:val="ru-RU"/>
        </w:rPr>
      </w:pPr>
      <w:r w:rsidRPr="00142764">
        <w:rPr>
          <w:lang w:val="ru-RU"/>
        </w:rPr>
        <w:t xml:space="preserve"> 3.2.1. добросовестно осваивать образовательную программу, выполнять учебный план (индивидуальный учебный план), в том числе посещать предусмотренные учебным планом или индивидуальным учебным планом учебные занятия, осуществлять самостоятельную подготовку к ним, выполнять задания, данные педагогическими работниками в рамках образовательной программы; </w:t>
      </w:r>
    </w:p>
    <w:p w:rsidR="00142764" w:rsidRDefault="00142764" w:rsidP="00F564CA">
      <w:pPr>
        <w:rPr>
          <w:lang w:val="ru-RU"/>
        </w:rPr>
      </w:pPr>
      <w:r w:rsidRPr="00142764">
        <w:rPr>
          <w:lang w:val="ru-RU"/>
        </w:rPr>
        <w:t xml:space="preserve">3.2.2. ликвидировать академическую задолженность в сроки, определяемые образовательной организацией; </w:t>
      </w:r>
    </w:p>
    <w:p w:rsidR="00142764" w:rsidRDefault="00142764" w:rsidP="00F564CA">
      <w:pPr>
        <w:rPr>
          <w:lang w:val="ru-RU"/>
        </w:rPr>
      </w:pPr>
      <w:r w:rsidRPr="00142764">
        <w:rPr>
          <w:lang w:val="ru-RU"/>
        </w:rPr>
        <w:t>3.2.3. выполнять требования устава, настоящих Правил и иных локальных нормативных актов организации по вопросам организации и осуществления образовательной деятельности;</w:t>
      </w:r>
    </w:p>
    <w:p w:rsidR="00142764" w:rsidRDefault="00142764" w:rsidP="00F564CA">
      <w:pPr>
        <w:rPr>
          <w:lang w:val="ru-RU"/>
        </w:rPr>
      </w:pPr>
      <w:r w:rsidRPr="00142764">
        <w:rPr>
          <w:lang w:val="ru-RU"/>
        </w:rPr>
        <w:t xml:space="preserve"> 3.2.4. немедленно информировать педагогического работника, ответственного за осуществление занятия, о каждом несчастном случае, произошедшим с ними или очевидцами которого они стали;</w:t>
      </w:r>
    </w:p>
    <w:p w:rsidR="00142764" w:rsidRDefault="00142764" w:rsidP="00F564CA">
      <w:pPr>
        <w:rPr>
          <w:lang w:val="ru-RU"/>
        </w:rPr>
      </w:pPr>
      <w:r w:rsidRPr="00142764">
        <w:rPr>
          <w:lang w:val="ru-RU"/>
        </w:rPr>
        <w:lastRenderedPageBreak/>
        <w:t xml:space="preserve"> 3.2.5. уважать честь и достоинство других обучающихся и работников образовательной организации, не создавать препятствий для получения образования другими обучающимися; 3.2.6. бережно относиться к имуществу образовательной организации, соблюдать чистоту и порядок в помещения образовательного учреждения; </w:t>
      </w:r>
    </w:p>
    <w:p w:rsidR="00142764" w:rsidRDefault="00142764" w:rsidP="00F564CA">
      <w:pPr>
        <w:rPr>
          <w:lang w:val="ru-RU"/>
        </w:rPr>
      </w:pPr>
      <w:r w:rsidRPr="00142764">
        <w:rPr>
          <w:lang w:val="ru-RU"/>
        </w:rPr>
        <w:t xml:space="preserve">3.2.7. соблюдать режим образовательного процесса организации, принятый в образовательной организации; </w:t>
      </w:r>
    </w:p>
    <w:p w:rsidR="00142764" w:rsidRDefault="00142764" w:rsidP="00F564CA">
      <w:pPr>
        <w:rPr>
          <w:lang w:val="ru-RU"/>
        </w:rPr>
      </w:pPr>
      <w:r w:rsidRPr="00142764">
        <w:rPr>
          <w:lang w:val="ru-RU"/>
        </w:rPr>
        <w:t xml:space="preserve">3.2.8. своевременно предоставлять все необходимые для обучения документы. </w:t>
      </w:r>
    </w:p>
    <w:p w:rsidR="00142764" w:rsidRDefault="00142764" w:rsidP="00F564CA">
      <w:pPr>
        <w:rPr>
          <w:lang w:val="ru-RU"/>
        </w:rPr>
      </w:pPr>
      <w:r w:rsidRPr="00142764">
        <w:rPr>
          <w:lang w:val="ru-RU"/>
        </w:rPr>
        <w:t xml:space="preserve">3.2.9. своевременно вносить плату за предоставляемые услуги; </w:t>
      </w:r>
    </w:p>
    <w:p w:rsidR="00142764" w:rsidRDefault="00142764" w:rsidP="00F564CA">
      <w:pPr>
        <w:rPr>
          <w:lang w:val="ru-RU"/>
        </w:rPr>
      </w:pPr>
      <w:r w:rsidRPr="00142764">
        <w:rPr>
          <w:lang w:val="ru-RU"/>
        </w:rPr>
        <w:t>3.2.10. извещать администрацию, преподавателей образовательной организации об уважительных причинах отсутствия на занятиях.</w:t>
      </w:r>
    </w:p>
    <w:p w:rsidR="00142764" w:rsidRDefault="00142764" w:rsidP="00F564CA">
      <w:pPr>
        <w:rPr>
          <w:lang w:val="ru-RU"/>
        </w:rPr>
      </w:pPr>
      <w:r w:rsidRPr="00142764">
        <w:rPr>
          <w:lang w:val="ru-RU"/>
        </w:rPr>
        <w:t xml:space="preserve"> 3.3. Обучающимся запрещается:</w:t>
      </w:r>
    </w:p>
    <w:p w:rsidR="00F564CA" w:rsidRDefault="00142764" w:rsidP="00F564CA">
      <w:pPr>
        <w:rPr>
          <w:lang w:val="ru-RU"/>
        </w:rPr>
      </w:pPr>
      <w:r w:rsidRPr="00142764">
        <w:rPr>
          <w:lang w:val="ru-RU"/>
        </w:rPr>
        <w:t xml:space="preserve"> 3.3.1. приносить, передавать, использовать в образовательной организации и на ее территории оружие, спиртные напитки, токсические и наркотические вещества и иные предметы и вещества, способные причинить вред здоровью участников образовательного процесса и (или) деморализовать образовательный процесс; </w:t>
      </w:r>
    </w:p>
    <w:p w:rsidR="00F564CA" w:rsidRDefault="00142764" w:rsidP="00F564CA">
      <w:pPr>
        <w:rPr>
          <w:lang w:val="ru-RU"/>
        </w:rPr>
      </w:pPr>
      <w:r w:rsidRPr="00142764">
        <w:rPr>
          <w:lang w:val="ru-RU"/>
        </w:rPr>
        <w:t xml:space="preserve">3.3.2. приносить, передавать, использовать любые предметы и вещества, которые могут привести к взрывам, возгораниям и отравлению; </w:t>
      </w:r>
    </w:p>
    <w:p w:rsidR="00F564CA" w:rsidRDefault="00142764" w:rsidP="00F564CA">
      <w:pPr>
        <w:rPr>
          <w:lang w:val="ru-RU"/>
        </w:rPr>
      </w:pPr>
      <w:r w:rsidRPr="00142764">
        <w:rPr>
          <w:lang w:val="ru-RU"/>
        </w:rPr>
        <w:t xml:space="preserve">3.3.3. применять физическую силу в отношении других обучающихся, работников образовательной организации и иных лиц; </w:t>
      </w:r>
    </w:p>
    <w:p w:rsidR="00F564CA" w:rsidRDefault="00142764" w:rsidP="00F564CA">
      <w:pPr>
        <w:rPr>
          <w:lang w:val="ru-RU"/>
        </w:rPr>
      </w:pPr>
      <w:r w:rsidRPr="00142764">
        <w:rPr>
          <w:lang w:val="ru-RU"/>
        </w:rPr>
        <w:t xml:space="preserve">3.4. За неисполнение или нарушение устава образовательной организации, настоящих Правил и иных локальных нормативных актов по вопросам организации и осуществления образовательной деятельности обучающиеся несут ответственность в соответствии с действующим законодательством РФ. </w:t>
      </w:r>
    </w:p>
    <w:p w:rsidR="00F564CA" w:rsidRDefault="00142764" w:rsidP="00F564CA">
      <w:pPr>
        <w:rPr>
          <w:lang w:val="ru-RU"/>
        </w:rPr>
      </w:pPr>
      <w:r w:rsidRPr="00142764">
        <w:rPr>
          <w:lang w:val="ru-RU"/>
        </w:rPr>
        <w:t xml:space="preserve">4. Поощрения и дисциплинарное воздействие </w:t>
      </w:r>
    </w:p>
    <w:p w:rsidR="00F564CA" w:rsidRDefault="00142764" w:rsidP="00F564CA">
      <w:pPr>
        <w:rPr>
          <w:lang w:val="ru-RU"/>
        </w:rPr>
      </w:pPr>
      <w:r w:rsidRPr="00142764">
        <w:rPr>
          <w:lang w:val="ru-RU"/>
        </w:rPr>
        <w:t>4.1. За образцовое выполнение своих обязанностей, безупречную учебу, достижения в учебной деятельности к обучающимся могут быть применены следующие виды поощрений: публичное объявление благодарности обучающемуся.</w:t>
      </w:r>
    </w:p>
    <w:p w:rsidR="00F564CA" w:rsidRDefault="00142764" w:rsidP="00F564CA">
      <w:pPr>
        <w:rPr>
          <w:lang w:val="ru-RU"/>
        </w:rPr>
      </w:pPr>
      <w:r w:rsidRPr="00142764">
        <w:rPr>
          <w:lang w:val="ru-RU"/>
        </w:rPr>
        <w:t xml:space="preserve"> 4.2. Процедура применения поощрений:</w:t>
      </w:r>
    </w:p>
    <w:p w:rsidR="00F564CA" w:rsidRDefault="00142764" w:rsidP="00F564CA">
      <w:pPr>
        <w:rPr>
          <w:lang w:val="ru-RU"/>
        </w:rPr>
      </w:pPr>
      <w:r w:rsidRPr="00142764">
        <w:rPr>
          <w:lang w:val="ru-RU"/>
        </w:rPr>
        <w:t xml:space="preserve"> 4.2.1. Объявление благодарности обучающемуся могут также применять все педагогические работники образовательной организации при проявлении обучающимися активности с положительным результатом.</w:t>
      </w:r>
    </w:p>
    <w:p w:rsidR="00F564CA" w:rsidRDefault="00142764" w:rsidP="00F564CA">
      <w:pPr>
        <w:rPr>
          <w:lang w:val="ru-RU"/>
        </w:rPr>
      </w:pPr>
      <w:r w:rsidRPr="00142764">
        <w:rPr>
          <w:lang w:val="ru-RU"/>
        </w:rPr>
        <w:t xml:space="preserve"> 4.3. За нарушение устава, настоящих Правил и иных локальных нормативных актов образовательной организации к обучающимся могут быть применены следующие меры дисциплинарного воздействия: -меры воспитательного характера; - дисциплинарные взыскания. 4.4. Меры воспитательного характера представляют собой действия администрации образовательной организации, еѐ педагогических работников, направленные на разъяснение недопустимости нарушения правил поведения в образовательной организации, осознание обучающимся пагубности совершенных им действий, воспитание личных качеств учащегося, добросовестно относящегося к учѐбе и соблюдению дисциплины.</w:t>
      </w:r>
    </w:p>
    <w:p w:rsidR="00F564CA" w:rsidRDefault="00142764" w:rsidP="00F564CA">
      <w:pPr>
        <w:rPr>
          <w:lang w:val="ru-RU"/>
        </w:rPr>
      </w:pPr>
      <w:r w:rsidRPr="00142764">
        <w:rPr>
          <w:lang w:val="ru-RU"/>
        </w:rPr>
        <w:t xml:space="preserve"> 4.5. К обучающимся могут быть применены следующие меры дисциплинарного взыскания: замечание; выговор; отчисление из образовательной организации. </w:t>
      </w:r>
    </w:p>
    <w:p w:rsidR="00F564CA" w:rsidRDefault="00142764" w:rsidP="00F564CA">
      <w:pPr>
        <w:rPr>
          <w:lang w:val="ru-RU"/>
        </w:rPr>
      </w:pPr>
      <w:r w:rsidRPr="00142764">
        <w:rPr>
          <w:lang w:val="ru-RU"/>
        </w:rPr>
        <w:t xml:space="preserve">4.6. Применение дисциплинарных взысканий осуществляется в соответствии с действующим законодательством </w:t>
      </w:r>
    </w:p>
    <w:p w:rsidR="00F564CA" w:rsidRDefault="00142764" w:rsidP="00F564CA">
      <w:pPr>
        <w:rPr>
          <w:lang w:val="ru-RU"/>
        </w:rPr>
      </w:pPr>
      <w:r w:rsidRPr="00142764">
        <w:rPr>
          <w:lang w:val="ru-RU"/>
        </w:rPr>
        <w:t xml:space="preserve">4.7. Обучающиеся и (или) его родители (законные представители) вправе обжаловать в комиссию по урегулированию споров между участниками образовательных отношений меры дисциплинарного взыскания и их применение. </w:t>
      </w:r>
    </w:p>
    <w:p w:rsidR="00F564CA" w:rsidRDefault="00142764" w:rsidP="00F564CA">
      <w:pPr>
        <w:rPr>
          <w:lang w:val="ru-RU"/>
        </w:rPr>
      </w:pPr>
      <w:r w:rsidRPr="00142764">
        <w:rPr>
          <w:lang w:val="ru-RU"/>
        </w:rPr>
        <w:t>5. Защита прав обучающихся</w:t>
      </w:r>
    </w:p>
    <w:p w:rsidR="00F564CA" w:rsidRDefault="00142764" w:rsidP="00F564CA">
      <w:pPr>
        <w:rPr>
          <w:lang w:val="ru-RU"/>
        </w:rPr>
      </w:pPr>
      <w:r w:rsidRPr="00142764">
        <w:rPr>
          <w:lang w:val="ru-RU"/>
        </w:rPr>
        <w:t xml:space="preserve"> 5.1. В целях защиты своих прав обучающиеся и их законные представители самостоятельно или через своих представителей вправе: направлять в органы управления образовательной организации обращения о нарушении и (или) ущемлении ее работниками прав, свобод и социальных гарантий обучающихся; обращаться в комиссию по урегулированию споров между участниками образовательных отношений; использовать не запрещенные законодательством РФ иные способы защиты своих прав и законных интересов. </w:t>
      </w:r>
    </w:p>
    <w:p w:rsidR="00F564CA" w:rsidRDefault="00142764" w:rsidP="00F564CA">
      <w:pPr>
        <w:rPr>
          <w:lang w:val="ru-RU"/>
        </w:rPr>
      </w:pPr>
      <w:r w:rsidRPr="00142764">
        <w:rPr>
          <w:lang w:val="ru-RU"/>
        </w:rPr>
        <w:t>6. Правила посещения образовательной организации</w:t>
      </w:r>
    </w:p>
    <w:p w:rsidR="00F564CA" w:rsidRDefault="00142764" w:rsidP="00F564CA">
      <w:pPr>
        <w:jc w:val="both"/>
        <w:rPr>
          <w:lang w:val="ru-RU"/>
        </w:rPr>
      </w:pPr>
      <w:r w:rsidRPr="00142764">
        <w:rPr>
          <w:lang w:val="ru-RU"/>
        </w:rPr>
        <w:t xml:space="preserve"> 6.1. Приходить в образовательную организацию следует за 10-15 минут до начала занятий. </w:t>
      </w:r>
    </w:p>
    <w:p w:rsidR="00F564CA" w:rsidRDefault="00142764" w:rsidP="00F564CA">
      <w:pPr>
        <w:jc w:val="both"/>
        <w:rPr>
          <w:lang w:val="ru-RU"/>
        </w:rPr>
      </w:pPr>
      <w:r w:rsidRPr="00142764">
        <w:rPr>
          <w:lang w:val="ru-RU"/>
        </w:rPr>
        <w:t xml:space="preserve">6.2. Необходимо иметь с собой все необходимые для занятий принадлежности. </w:t>
      </w:r>
    </w:p>
    <w:p w:rsidR="00F564CA" w:rsidRDefault="00142764" w:rsidP="00F564CA">
      <w:pPr>
        <w:jc w:val="both"/>
        <w:rPr>
          <w:lang w:val="ru-RU"/>
        </w:rPr>
      </w:pPr>
      <w:r w:rsidRPr="00142764">
        <w:rPr>
          <w:lang w:val="ru-RU"/>
        </w:rPr>
        <w:t xml:space="preserve">7. Правила поведения на теоретических занятиях </w:t>
      </w:r>
    </w:p>
    <w:p w:rsidR="00F564CA" w:rsidRDefault="00142764" w:rsidP="00F564CA">
      <w:pPr>
        <w:jc w:val="both"/>
        <w:rPr>
          <w:lang w:val="ru-RU"/>
        </w:rPr>
      </w:pPr>
      <w:r w:rsidRPr="00142764">
        <w:rPr>
          <w:lang w:val="ru-RU"/>
        </w:rPr>
        <w:t xml:space="preserve">7.1. Время теоретического занятия должно использоваться только для учебных целей. Во время теоретического занятия нельзя отвлекаться самому и отвлекать других посторонними разговорами и другими, не относящимися к уроку, делами. </w:t>
      </w:r>
    </w:p>
    <w:p w:rsidR="00F564CA" w:rsidRDefault="00142764" w:rsidP="00F564CA">
      <w:pPr>
        <w:jc w:val="both"/>
        <w:rPr>
          <w:lang w:val="ru-RU"/>
        </w:rPr>
      </w:pPr>
      <w:r w:rsidRPr="00142764">
        <w:rPr>
          <w:lang w:val="ru-RU"/>
        </w:rPr>
        <w:t xml:space="preserve">7.2. Если учащемуся необходимо выйти из кабинета, он должен попросить разрешения преподавателя. </w:t>
      </w:r>
    </w:p>
    <w:p w:rsidR="00FE3992" w:rsidRPr="00142764" w:rsidRDefault="00142764" w:rsidP="00F564CA">
      <w:pPr>
        <w:jc w:val="both"/>
        <w:rPr>
          <w:lang w:val="ru-RU"/>
        </w:rPr>
      </w:pPr>
      <w:r w:rsidRPr="00142764">
        <w:rPr>
          <w:lang w:val="ru-RU"/>
        </w:rPr>
        <w:t>7.3. Запрещается во время проведения теоретического занятия пользоваться мобильными телефонами и другими устройствами, не относящимися к учебному процессу. Следует отключить и убрать все технические устройства (плееры, наушники, игровые приставки и пр.), перевести мобильный телефон в тихий режим и убрать его со стола.</w:t>
      </w:r>
    </w:p>
    <w:sectPr w:rsidR="00FE3992" w:rsidRPr="00142764" w:rsidSect="00FE3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142764"/>
    <w:rsid w:val="00142764"/>
    <w:rsid w:val="004505BD"/>
    <w:rsid w:val="006F1E33"/>
    <w:rsid w:val="008A0FDB"/>
    <w:rsid w:val="00C267F3"/>
    <w:rsid w:val="00F564CA"/>
    <w:rsid w:val="00FE3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5BD"/>
  </w:style>
  <w:style w:type="paragraph" w:styleId="1">
    <w:name w:val="heading 1"/>
    <w:basedOn w:val="a"/>
    <w:next w:val="a"/>
    <w:link w:val="10"/>
    <w:uiPriority w:val="9"/>
    <w:qFormat/>
    <w:rsid w:val="004505BD"/>
    <w:pPr>
      <w:pBdr>
        <w:bottom w:val="single" w:sz="12" w:space="1" w:color="548AB7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548AB7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05BD"/>
    <w:pPr>
      <w:pBdr>
        <w:bottom w:val="single" w:sz="8" w:space="1" w:color="94B6D2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548AB7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05BD"/>
    <w:pPr>
      <w:pBdr>
        <w:bottom w:val="single" w:sz="4" w:space="1" w:color="BED3E4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94B6D2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05BD"/>
    <w:pPr>
      <w:pBdr>
        <w:bottom w:val="single" w:sz="4" w:space="2" w:color="D4E1ED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94B6D2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05BD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94B6D2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05BD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94B6D2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05BD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A5AB81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05BD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A5AB81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05BD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A5AB81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05BD"/>
    <w:rPr>
      <w:rFonts w:asciiTheme="majorHAnsi" w:eastAsiaTheme="majorEastAsia" w:hAnsiTheme="majorHAnsi" w:cstheme="majorBidi"/>
      <w:b/>
      <w:bCs/>
      <w:color w:val="548AB7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4505BD"/>
    <w:rPr>
      <w:rFonts w:asciiTheme="majorHAnsi" w:eastAsiaTheme="majorEastAsia" w:hAnsiTheme="majorHAnsi" w:cstheme="majorBidi"/>
      <w:color w:val="548AB7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4505BD"/>
    <w:rPr>
      <w:rFonts w:asciiTheme="majorHAnsi" w:eastAsiaTheme="majorEastAsia" w:hAnsiTheme="majorHAnsi" w:cstheme="majorBidi"/>
      <w:color w:val="94B6D2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505BD"/>
    <w:rPr>
      <w:rFonts w:asciiTheme="majorHAnsi" w:eastAsiaTheme="majorEastAsia" w:hAnsiTheme="majorHAnsi" w:cstheme="majorBidi"/>
      <w:i/>
      <w:iCs/>
      <w:color w:val="94B6D2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505BD"/>
    <w:rPr>
      <w:rFonts w:asciiTheme="majorHAnsi" w:eastAsiaTheme="majorEastAsia" w:hAnsiTheme="majorHAnsi" w:cstheme="majorBidi"/>
      <w:color w:val="94B6D2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4505BD"/>
    <w:rPr>
      <w:rFonts w:asciiTheme="majorHAnsi" w:eastAsiaTheme="majorEastAsia" w:hAnsiTheme="majorHAnsi" w:cstheme="majorBidi"/>
      <w:i/>
      <w:iCs/>
      <w:color w:val="94B6D2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4505BD"/>
    <w:rPr>
      <w:rFonts w:asciiTheme="majorHAnsi" w:eastAsiaTheme="majorEastAsia" w:hAnsiTheme="majorHAnsi" w:cstheme="majorBidi"/>
      <w:b/>
      <w:bCs/>
      <w:color w:val="A5AB81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4505BD"/>
    <w:rPr>
      <w:rFonts w:asciiTheme="majorHAnsi" w:eastAsiaTheme="majorEastAsia" w:hAnsiTheme="majorHAnsi" w:cstheme="majorBidi"/>
      <w:b/>
      <w:bCs/>
      <w:i/>
      <w:iCs/>
      <w:color w:val="A5AB81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505BD"/>
    <w:rPr>
      <w:rFonts w:asciiTheme="majorHAnsi" w:eastAsiaTheme="majorEastAsia" w:hAnsiTheme="majorHAnsi" w:cstheme="majorBidi"/>
      <w:i/>
      <w:iCs/>
      <w:color w:val="A5AB81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505BD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505BD"/>
    <w:pPr>
      <w:pBdr>
        <w:top w:val="single" w:sz="8" w:space="10" w:color="C9DAE8" w:themeColor="accent1" w:themeTint="7F"/>
        <w:bottom w:val="single" w:sz="24" w:space="15" w:color="A5AB81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345C7D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4505BD"/>
    <w:rPr>
      <w:rFonts w:asciiTheme="majorHAnsi" w:eastAsiaTheme="majorEastAsia" w:hAnsiTheme="majorHAnsi" w:cstheme="majorBidi"/>
      <w:i/>
      <w:iCs/>
      <w:color w:val="345C7D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4505BD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505BD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4505BD"/>
    <w:rPr>
      <w:b/>
      <w:bCs/>
      <w:spacing w:val="0"/>
    </w:rPr>
  </w:style>
  <w:style w:type="character" w:styleId="a9">
    <w:name w:val="Emphasis"/>
    <w:uiPriority w:val="20"/>
    <w:qFormat/>
    <w:rsid w:val="004505BD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4505BD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4505BD"/>
  </w:style>
  <w:style w:type="paragraph" w:styleId="ac">
    <w:name w:val="List Paragraph"/>
    <w:basedOn w:val="a"/>
    <w:uiPriority w:val="34"/>
    <w:qFormat/>
    <w:rsid w:val="004505B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505B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4505B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4505BD"/>
    <w:pPr>
      <w:pBdr>
        <w:top w:val="single" w:sz="12" w:space="10" w:color="D4E1ED" w:themeColor="accent1" w:themeTint="66"/>
        <w:left w:val="single" w:sz="36" w:space="4" w:color="94B6D2" w:themeColor="accent1"/>
        <w:bottom w:val="single" w:sz="24" w:space="10" w:color="A5AB81" w:themeColor="accent3"/>
        <w:right w:val="single" w:sz="36" w:space="4" w:color="94B6D2" w:themeColor="accent1"/>
      </w:pBdr>
      <w:shd w:val="clear" w:color="auto" w:fill="94B6D2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4505BD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94B6D2" w:themeFill="accent1"/>
    </w:rPr>
  </w:style>
  <w:style w:type="character" w:styleId="af">
    <w:name w:val="Subtle Emphasis"/>
    <w:uiPriority w:val="19"/>
    <w:qFormat/>
    <w:rsid w:val="004505BD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4505BD"/>
    <w:rPr>
      <w:b/>
      <w:bCs/>
      <w:i/>
      <w:iCs/>
      <w:color w:val="94B6D2" w:themeColor="accent1"/>
      <w:sz w:val="22"/>
      <w:szCs w:val="22"/>
    </w:rPr>
  </w:style>
  <w:style w:type="character" w:styleId="af1">
    <w:name w:val="Subtle Reference"/>
    <w:uiPriority w:val="31"/>
    <w:qFormat/>
    <w:rsid w:val="004505BD"/>
    <w:rPr>
      <w:color w:val="auto"/>
      <w:u w:val="single" w:color="A5AB81" w:themeColor="accent3"/>
    </w:rPr>
  </w:style>
  <w:style w:type="character" w:styleId="af2">
    <w:name w:val="Intense Reference"/>
    <w:basedOn w:val="a0"/>
    <w:uiPriority w:val="32"/>
    <w:qFormat/>
    <w:rsid w:val="004505BD"/>
    <w:rPr>
      <w:b/>
      <w:bCs/>
      <w:color w:val="80865A" w:themeColor="accent3" w:themeShade="BF"/>
      <w:u w:val="single" w:color="A5AB81" w:themeColor="accent3"/>
    </w:rPr>
  </w:style>
  <w:style w:type="character" w:styleId="af3">
    <w:name w:val="Book Title"/>
    <w:basedOn w:val="a0"/>
    <w:uiPriority w:val="33"/>
    <w:qFormat/>
    <w:rsid w:val="004505BD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4505BD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бычная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1208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2019-04-19T14:08:00Z</dcterms:created>
  <dcterms:modified xsi:type="dcterms:W3CDTF">2019-04-19T14:40:00Z</dcterms:modified>
</cp:coreProperties>
</file>