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14" w:rsidRDefault="00646B14" w:rsidP="00497D5F">
      <w:pPr>
        <w:jc w:val="center"/>
        <w:rPr>
          <w:sz w:val="28"/>
          <w:szCs w:val="28"/>
          <w:lang w:val="ru-RU"/>
        </w:rPr>
      </w:pPr>
    </w:p>
    <w:p w:rsidR="00646B14" w:rsidRDefault="00646B14" w:rsidP="00D5141C">
      <w:pPr>
        <w:ind w:firstLine="0"/>
        <w:jc w:val="center"/>
        <w:rPr>
          <w:sz w:val="28"/>
          <w:szCs w:val="28"/>
          <w:lang w:val="ru-RU"/>
        </w:rPr>
      </w:pPr>
      <w:r w:rsidRPr="00D5141C">
        <w:rPr>
          <w:sz w:val="28"/>
          <w:szCs w:val="28"/>
          <w:lang w:val="ru-RU"/>
        </w:rPr>
        <w:t>ПОЛОЖЕНИЕ</w:t>
      </w:r>
    </w:p>
    <w:p w:rsidR="00D5141C" w:rsidRPr="00D5141C" w:rsidRDefault="00D5141C" w:rsidP="00D5141C">
      <w:pPr>
        <w:ind w:firstLine="0"/>
        <w:rPr>
          <w:sz w:val="28"/>
          <w:szCs w:val="28"/>
          <w:lang w:val="ru-RU"/>
        </w:rPr>
      </w:pPr>
    </w:p>
    <w:p w:rsidR="00646B14" w:rsidRDefault="00646B14" w:rsidP="00646B14">
      <w:pPr>
        <w:pStyle w:val="ac"/>
        <w:ind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порядке итоговой аттестации, заверщающей освоение образовательных программ профессионального обучения </w:t>
      </w:r>
    </w:p>
    <w:p w:rsidR="00646B14" w:rsidRDefault="00646B14" w:rsidP="00646B14">
      <w:pPr>
        <w:pStyle w:val="ac"/>
        <w:ind w:firstLine="0"/>
        <w:jc w:val="center"/>
        <w:rPr>
          <w:sz w:val="28"/>
          <w:szCs w:val="28"/>
          <w:lang w:val="ru-RU"/>
        </w:rPr>
      </w:pPr>
    </w:p>
    <w:p w:rsidR="005F4B9B" w:rsidRPr="00646B14" w:rsidRDefault="00646B14" w:rsidP="00646B14">
      <w:pPr>
        <w:ind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5F4B9B" w:rsidRPr="00646B14">
        <w:rPr>
          <w:sz w:val="28"/>
          <w:szCs w:val="28"/>
          <w:lang w:val="ru-RU"/>
        </w:rPr>
        <w:t>Общие положения</w:t>
      </w:r>
    </w:p>
    <w:p w:rsidR="00497D5F" w:rsidRPr="00497D5F" w:rsidRDefault="00497D5F" w:rsidP="00497D5F">
      <w:pPr>
        <w:pStyle w:val="ac"/>
        <w:ind w:firstLine="0"/>
        <w:rPr>
          <w:sz w:val="28"/>
          <w:szCs w:val="28"/>
          <w:lang w:val="ru-RU"/>
        </w:rPr>
      </w:pPr>
    </w:p>
    <w:p w:rsidR="005F4B9B" w:rsidRDefault="005F4B9B">
      <w:pPr>
        <w:rPr>
          <w:sz w:val="28"/>
          <w:szCs w:val="28"/>
          <w:lang w:val="ru-RU"/>
        </w:rPr>
      </w:pPr>
      <w:r w:rsidRPr="005F4B9B">
        <w:rPr>
          <w:sz w:val="28"/>
          <w:szCs w:val="28"/>
          <w:lang w:val="ru-RU"/>
        </w:rPr>
        <w:t>1.1</w:t>
      </w:r>
      <w:r>
        <w:rPr>
          <w:sz w:val="28"/>
          <w:szCs w:val="28"/>
          <w:lang w:val="ru-RU"/>
        </w:rPr>
        <w:t>.</w:t>
      </w:r>
      <w:r w:rsidRPr="005F4B9B">
        <w:rPr>
          <w:sz w:val="28"/>
          <w:szCs w:val="28"/>
          <w:lang w:val="ru-RU"/>
        </w:rPr>
        <w:t xml:space="preserve"> Настоящий Порядок разработан на основании Федерального закона от 29 декабря 2012 г. № 273-ФЗ «Об образовании в Российской Федерации», Приказом Министерства образования и науки Российской Федерации от 18 апреля 2013г. № 292 «Об утверждении Порядка организации и осуществления образовательной деятельности по основным программам профессионального обучения» и определяет порядок прохождения итоговой аттестации </w:t>
      </w:r>
      <w:r>
        <w:rPr>
          <w:sz w:val="28"/>
          <w:szCs w:val="28"/>
          <w:lang w:val="ru-RU"/>
        </w:rPr>
        <w:t>слушателей, обучающихся в ООО «НЦПИЭ</w:t>
      </w:r>
      <w:r w:rsidRPr="005F4B9B">
        <w:rPr>
          <w:sz w:val="28"/>
          <w:szCs w:val="28"/>
          <w:lang w:val="ru-RU"/>
        </w:rPr>
        <w:t xml:space="preserve">». </w:t>
      </w:r>
    </w:p>
    <w:p w:rsidR="005F4B9B" w:rsidRDefault="005F4B9B">
      <w:pPr>
        <w:rPr>
          <w:sz w:val="28"/>
          <w:szCs w:val="28"/>
          <w:lang w:val="ru-RU"/>
        </w:rPr>
      </w:pPr>
      <w:r w:rsidRPr="005F4B9B">
        <w:rPr>
          <w:sz w:val="28"/>
          <w:szCs w:val="28"/>
          <w:lang w:val="ru-RU"/>
        </w:rPr>
        <w:t>1.2</w:t>
      </w:r>
      <w:r>
        <w:rPr>
          <w:sz w:val="28"/>
          <w:szCs w:val="28"/>
          <w:lang w:val="ru-RU"/>
        </w:rPr>
        <w:t>.</w:t>
      </w:r>
      <w:r w:rsidRPr="005F4B9B">
        <w:rPr>
          <w:sz w:val="28"/>
          <w:szCs w:val="28"/>
          <w:lang w:val="ru-RU"/>
        </w:rPr>
        <w:t xml:space="preserve"> Итоговая аттестация проводится экзаменационными комиссиями в целях определения соответствия результатов освоения обучающимися образовательных программ профессионального обучения. </w:t>
      </w:r>
    </w:p>
    <w:p w:rsidR="005F4B9B" w:rsidRDefault="005F4B9B">
      <w:pPr>
        <w:rPr>
          <w:sz w:val="28"/>
          <w:szCs w:val="28"/>
          <w:lang w:val="ru-RU"/>
        </w:rPr>
      </w:pPr>
      <w:r w:rsidRPr="005F4B9B">
        <w:rPr>
          <w:sz w:val="28"/>
          <w:szCs w:val="28"/>
          <w:lang w:val="ru-RU"/>
        </w:rPr>
        <w:t>1.3</w:t>
      </w:r>
      <w:r>
        <w:rPr>
          <w:sz w:val="28"/>
          <w:szCs w:val="28"/>
          <w:lang w:val="ru-RU"/>
        </w:rPr>
        <w:t>.</w:t>
      </w:r>
      <w:r w:rsidRPr="005F4B9B">
        <w:rPr>
          <w:sz w:val="28"/>
          <w:szCs w:val="28"/>
          <w:lang w:val="ru-RU"/>
        </w:rPr>
        <w:t xml:space="preserve"> К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соответствующей образовательной программе.</w:t>
      </w:r>
    </w:p>
    <w:p w:rsidR="005F4B9B" w:rsidRDefault="005F4B9B">
      <w:pPr>
        <w:rPr>
          <w:sz w:val="28"/>
          <w:szCs w:val="28"/>
          <w:lang w:val="ru-RU"/>
        </w:rPr>
      </w:pPr>
      <w:r w:rsidRPr="005F4B9B">
        <w:rPr>
          <w:sz w:val="28"/>
          <w:szCs w:val="28"/>
          <w:lang w:val="ru-RU"/>
        </w:rPr>
        <w:t xml:space="preserve"> 1.4</w:t>
      </w:r>
      <w:r>
        <w:rPr>
          <w:sz w:val="28"/>
          <w:szCs w:val="28"/>
          <w:lang w:val="ru-RU"/>
        </w:rPr>
        <w:t>.</w:t>
      </w:r>
      <w:r w:rsidRPr="005F4B9B">
        <w:rPr>
          <w:sz w:val="28"/>
          <w:szCs w:val="28"/>
          <w:lang w:val="ru-RU"/>
        </w:rPr>
        <w:t xml:space="preserve"> Обучающимся, успешно прошедшим итоговую аттестацию, выдаются документы об образовании и о квалификации, об</w:t>
      </w:r>
      <w:r w:rsidR="00646B14">
        <w:rPr>
          <w:sz w:val="28"/>
          <w:szCs w:val="28"/>
          <w:lang w:val="ru-RU"/>
        </w:rPr>
        <w:t>разцы которых установлены ОО</w:t>
      </w:r>
      <w:r w:rsidRPr="005F4B9B">
        <w:rPr>
          <w:sz w:val="28"/>
          <w:szCs w:val="28"/>
          <w:lang w:val="ru-RU"/>
        </w:rPr>
        <w:t xml:space="preserve">О </w:t>
      </w:r>
      <w:r w:rsidR="00646B14">
        <w:rPr>
          <w:sz w:val="28"/>
          <w:szCs w:val="28"/>
          <w:lang w:val="ru-RU"/>
        </w:rPr>
        <w:t>«НЦПИЭ</w:t>
      </w:r>
      <w:r w:rsidRPr="005F4B9B">
        <w:rPr>
          <w:sz w:val="28"/>
          <w:szCs w:val="28"/>
          <w:lang w:val="ru-RU"/>
        </w:rPr>
        <w:t>».</w:t>
      </w:r>
    </w:p>
    <w:p w:rsidR="005F4B9B" w:rsidRDefault="005F4B9B">
      <w:pPr>
        <w:rPr>
          <w:sz w:val="28"/>
          <w:szCs w:val="28"/>
          <w:lang w:val="ru-RU"/>
        </w:rPr>
      </w:pPr>
      <w:r w:rsidRPr="005F4B9B">
        <w:rPr>
          <w:sz w:val="28"/>
          <w:szCs w:val="28"/>
          <w:lang w:val="ru-RU"/>
        </w:rPr>
        <w:t xml:space="preserve"> 1.5</w:t>
      </w:r>
      <w:r>
        <w:rPr>
          <w:sz w:val="28"/>
          <w:szCs w:val="28"/>
          <w:lang w:val="ru-RU"/>
        </w:rPr>
        <w:t>.</w:t>
      </w:r>
      <w:r w:rsidRPr="005F4B9B">
        <w:rPr>
          <w:sz w:val="28"/>
          <w:szCs w:val="28"/>
          <w:lang w:val="ru-RU"/>
        </w:rPr>
        <w:t xml:space="preserve"> Документы об образовании и о квалификации оформляются на русском языке и </w:t>
      </w:r>
      <w:r w:rsidR="00646B14">
        <w:rPr>
          <w:sz w:val="28"/>
          <w:szCs w:val="28"/>
          <w:lang w:val="ru-RU"/>
        </w:rPr>
        <w:t>заверяются печатью ООО «НЦПИЭ</w:t>
      </w:r>
      <w:r w:rsidRPr="005F4B9B">
        <w:rPr>
          <w:sz w:val="28"/>
          <w:szCs w:val="28"/>
          <w:lang w:val="ru-RU"/>
        </w:rPr>
        <w:t>».</w:t>
      </w:r>
    </w:p>
    <w:p w:rsidR="005F4B9B" w:rsidRDefault="005F4B9B">
      <w:pPr>
        <w:rPr>
          <w:sz w:val="28"/>
          <w:szCs w:val="28"/>
          <w:lang w:val="ru-RU"/>
        </w:rPr>
      </w:pPr>
      <w:r w:rsidRPr="005F4B9B">
        <w:rPr>
          <w:sz w:val="28"/>
          <w:szCs w:val="28"/>
          <w:lang w:val="ru-RU"/>
        </w:rPr>
        <w:t xml:space="preserve"> 2. Виды и формы итоговых аттестационных испытаний </w:t>
      </w:r>
    </w:p>
    <w:p w:rsidR="00497D5F" w:rsidRDefault="005F4B9B">
      <w:pPr>
        <w:rPr>
          <w:sz w:val="28"/>
          <w:szCs w:val="28"/>
          <w:lang w:val="ru-RU"/>
        </w:rPr>
      </w:pPr>
      <w:r w:rsidRPr="005F4B9B">
        <w:rPr>
          <w:sz w:val="28"/>
          <w:szCs w:val="28"/>
          <w:lang w:val="ru-RU"/>
        </w:rPr>
        <w:t xml:space="preserve">2.1. Итоговая аттестация обучающихся проводится в форме: </w:t>
      </w:r>
    </w:p>
    <w:p w:rsidR="00497D5F" w:rsidRDefault="005F4B9B">
      <w:pPr>
        <w:rPr>
          <w:sz w:val="28"/>
          <w:szCs w:val="28"/>
          <w:lang w:val="ru-RU"/>
        </w:rPr>
      </w:pPr>
      <w:r w:rsidRPr="005F4B9B">
        <w:rPr>
          <w:sz w:val="28"/>
          <w:szCs w:val="28"/>
          <w:lang w:val="ru-RU"/>
        </w:rPr>
        <w:t xml:space="preserve">• итогового экзамена; </w:t>
      </w:r>
    </w:p>
    <w:p w:rsidR="005F4B9B" w:rsidRDefault="005F4B9B">
      <w:pPr>
        <w:rPr>
          <w:sz w:val="28"/>
          <w:szCs w:val="28"/>
          <w:lang w:val="ru-RU"/>
        </w:rPr>
      </w:pPr>
      <w:r w:rsidRPr="005F4B9B">
        <w:rPr>
          <w:sz w:val="28"/>
          <w:szCs w:val="28"/>
          <w:lang w:val="ru-RU"/>
        </w:rPr>
        <w:t xml:space="preserve">• защиты выпускной квалификационной работы. </w:t>
      </w:r>
    </w:p>
    <w:p w:rsidR="005F4B9B" w:rsidRDefault="005F4B9B">
      <w:pPr>
        <w:rPr>
          <w:sz w:val="28"/>
          <w:szCs w:val="28"/>
          <w:lang w:val="ru-RU"/>
        </w:rPr>
      </w:pPr>
      <w:r w:rsidRPr="005F4B9B">
        <w:rPr>
          <w:sz w:val="28"/>
          <w:szCs w:val="28"/>
          <w:lang w:val="ru-RU"/>
        </w:rPr>
        <w:t>2.2. Конкретные формы проведения итоговой аттестации устанавливаются ЧОУ ДПО «Современный институт стиля и дизайна».</w:t>
      </w:r>
    </w:p>
    <w:p w:rsidR="005F4B9B" w:rsidRDefault="005F4B9B">
      <w:pPr>
        <w:rPr>
          <w:sz w:val="28"/>
          <w:szCs w:val="28"/>
          <w:lang w:val="ru-RU"/>
        </w:rPr>
      </w:pPr>
      <w:r w:rsidRPr="005F4B9B">
        <w:rPr>
          <w:sz w:val="28"/>
          <w:szCs w:val="28"/>
          <w:lang w:val="ru-RU"/>
        </w:rPr>
        <w:t xml:space="preserve"> 2.3. Вид выпускной квалификационной работы, требования к ней, порядок ее выполнения и критерии ее оцен</w:t>
      </w:r>
      <w:r w:rsidR="00646B14">
        <w:rPr>
          <w:sz w:val="28"/>
          <w:szCs w:val="28"/>
          <w:lang w:val="ru-RU"/>
        </w:rPr>
        <w:t>ки устанавливаются ООО «НЦПИЭ</w:t>
      </w:r>
      <w:r w:rsidRPr="005F4B9B">
        <w:rPr>
          <w:sz w:val="28"/>
          <w:szCs w:val="28"/>
          <w:lang w:val="ru-RU"/>
        </w:rPr>
        <w:t>».</w:t>
      </w:r>
    </w:p>
    <w:p w:rsidR="005F4B9B" w:rsidRDefault="005F4B9B">
      <w:pPr>
        <w:rPr>
          <w:sz w:val="28"/>
          <w:szCs w:val="28"/>
          <w:lang w:val="ru-RU"/>
        </w:rPr>
      </w:pPr>
      <w:r w:rsidRPr="005F4B9B">
        <w:rPr>
          <w:sz w:val="28"/>
          <w:szCs w:val="28"/>
          <w:lang w:val="ru-RU"/>
        </w:rPr>
        <w:t xml:space="preserve"> 2.4. Тематика выпускных квалификационных ра</w:t>
      </w:r>
      <w:r w:rsidR="00646B14">
        <w:rPr>
          <w:sz w:val="28"/>
          <w:szCs w:val="28"/>
          <w:lang w:val="ru-RU"/>
        </w:rPr>
        <w:t>бот — определяется ООО «НЦПИЭ</w:t>
      </w:r>
      <w:r w:rsidRPr="005F4B9B">
        <w:rPr>
          <w:sz w:val="28"/>
          <w:szCs w:val="28"/>
          <w:lang w:val="ru-RU"/>
        </w:rPr>
        <w:t xml:space="preserve">», утверждается и подлежат ежегодному обновлению в зависимости от потребностей рынка труда. Обучающемуся может предоставляться право выбора темы выпускной квалификационной работы вплоть до предложения своей тематики с необходимым обоснованием целесообразности ее разработки. </w:t>
      </w:r>
    </w:p>
    <w:p w:rsidR="005F4B9B" w:rsidRDefault="005F4B9B">
      <w:pPr>
        <w:rPr>
          <w:sz w:val="28"/>
          <w:szCs w:val="28"/>
          <w:lang w:val="ru-RU"/>
        </w:rPr>
      </w:pPr>
      <w:r w:rsidRPr="005F4B9B">
        <w:rPr>
          <w:sz w:val="28"/>
          <w:szCs w:val="28"/>
          <w:lang w:val="ru-RU"/>
        </w:rPr>
        <w:lastRenderedPageBreak/>
        <w:t>3. Критерии оценки полученных знаний по устным ответам на контрольные вопросы итогового экзамена Оценка 5 («отлично») выставляется при условии точного и полного ответа на вопрос и ответа на дополнительные вопросы. При этом учитывается не только объем ответа, но и умение обучающегося профессионально аргументировано излагать материал, иллюстрировать теоретические выводы примерами на практике. При изложении материала также оценивается умение строить логическое умозаключение. Оценка 4 («хорошо») выставляется при условии правильного ответа на вопрос, но при незначительных неточностях ответа, которые обучающийся восполняет, отвечая на дополнительные вопросы преподавателя, что позволяет восстановить целостную картину ответа. Оценка 3 («удовлетворительно») выставляется при условии в основном правильного ответа на поставленные вопросы, но неспособности обучающегося ответить на дополнительные вопросы, нечеткости ответа. Оценка 2 («неудовлетворительно») выставляется при условии неправильного ответа на поставленный вопрос, за несамостоятельную подготовку к ответу. Оценка 1 («плохо») выставляется за отказ от ответа по причине незнания вопроса. Если экзаменационный (зачетный билет) состоит из трех вопросов - за ответ на каждый вопрос и за выполнение практического задания ставится оценка. Итоговая оценка выводится как средняя арифметическая. Если экзаменационный (зачетный билет) состоит из пяти вопросов - за каждый правильный ответ выставляется 1 балл. Соответственно, при правильных ответах на все пять вопросов билета выставляется оценка 5 («отлично»), при четырех правильных ответах выставляется оценка 4 («хорошо») и т.д.</w:t>
      </w:r>
    </w:p>
    <w:p w:rsidR="005F4B9B" w:rsidRDefault="005F4B9B">
      <w:pPr>
        <w:rPr>
          <w:sz w:val="28"/>
          <w:szCs w:val="28"/>
          <w:lang w:val="ru-RU"/>
        </w:rPr>
      </w:pPr>
      <w:r w:rsidRPr="005F4B9B">
        <w:rPr>
          <w:sz w:val="28"/>
          <w:szCs w:val="28"/>
          <w:lang w:val="ru-RU"/>
        </w:rPr>
        <w:t xml:space="preserve"> 4. Экзаменационная комиссия итоговой аттестации</w:t>
      </w:r>
      <w:r>
        <w:rPr>
          <w:sz w:val="28"/>
          <w:szCs w:val="28"/>
          <w:lang w:val="ru-RU"/>
        </w:rPr>
        <w:t>.</w:t>
      </w:r>
    </w:p>
    <w:p w:rsidR="005F4B9B" w:rsidRDefault="005F4B9B">
      <w:pPr>
        <w:rPr>
          <w:sz w:val="28"/>
          <w:szCs w:val="28"/>
          <w:lang w:val="ru-RU"/>
        </w:rPr>
      </w:pPr>
      <w:r w:rsidRPr="005F4B9B">
        <w:rPr>
          <w:sz w:val="28"/>
          <w:szCs w:val="28"/>
          <w:lang w:val="ru-RU"/>
        </w:rPr>
        <w:t xml:space="preserve"> 4.1</w:t>
      </w:r>
      <w:r>
        <w:rPr>
          <w:sz w:val="28"/>
          <w:szCs w:val="28"/>
          <w:lang w:val="ru-RU"/>
        </w:rPr>
        <w:t>.</w:t>
      </w:r>
      <w:r w:rsidRPr="005F4B9B">
        <w:rPr>
          <w:sz w:val="28"/>
          <w:szCs w:val="28"/>
          <w:lang w:val="ru-RU"/>
        </w:rPr>
        <w:t xml:space="preserve"> Итоговую экзаменационную комиссию возглавляет председатель, который организует и контролирует деятельность комиссии, обеспечивает единство требований, предъявляемых к выпускникам. </w:t>
      </w:r>
    </w:p>
    <w:p w:rsidR="005F4B9B" w:rsidRDefault="005F4B9B">
      <w:pPr>
        <w:rPr>
          <w:sz w:val="28"/>
          <w:szCs w:val="28"/>
          <w:lang w:val="ru-RU"/>
        </w:rPr>
      </w:pPr>
      <w:r w:rsidRPr="005F4B9B">
        <w:rPr>
          <w:sz w:val="28"/>
          <w:szCs w:val="28"/>
          <w:lang w:val="ru-RU"/>
        </w:rPr>
        <w:t>4.2</w:t>
      </w:r>
      <w:r>
        <w:rPr>
          <w:sz w:val="28"/>
          <w:szCs w:val="28"/>
          <w:lang w:val="ru-RU"/>
        </w:rPr>
        <w:t>.</w:t>
      </w:r>
      <w:r w:rsidRPr="005F4B9B">
        <w:rPr>
          <w:sz w:val="28"/>
          <w:szCs w:val="28"/>
          <w:lang w:val="ru-RU"/>
        </w:rPr>
        <w:t xml:space="preserve"> Председателем итоговой экзаменационной комиссии утверждается и</w:t>
      </w:r>
      <w:r w:rsidR="00220CFA">
        <w:rPr>
          <w:sz w:val="28"/>
          <w:szCs w:val="28"/>
          <w:lang w:val="ru-RU"/>
        </w:rPr>
        <w:t>з числа работников  ООО «НЦПИЭ</w:t>
      </w:r>
      <w:r w:rsidRPr="005F4B9B">
        <w:rPr>
          <w:sz w:val="28"/>
          <w:szCs w:val="28"/>
          <w:lang w:val="ru-RU"/>
        </w:rPr>
        <w:t xml:space="preserve">». </w:t>
      </w:r>
    </w:p>
    <w:p w:rsidR="005F4B9B" w:rsidRDefault="005F4B9B">
      <w:pPr>
        <w:rPr>
          <w:sz w:val="28"/>
          <w:szCs w:val="28"/>
          <w:lang w:val="ru-RU"/>
        </w:rPr>
      </w:pPr>
      <w:r w:rsidRPr="005F4B9B">
        <w:rPr>
          <w:sz w:val="28"/>
          <w:szCs w:val="28"/>
          <w:lang w:val="ru-RU"/>
        </w:rPr>
        <w:t xml:space="preserve"> 4.3</w:t>
      </w:r>
      <w:r>
        <w:rPr>
          <w:sz w:val="28"/>
          <w:szCs w:val="28"/>
          <w:lang w:val="ru-RU"/>
        </w:rPr>
        <w:t>.</w:t>
      </w:r>
      <w:r w:rsidRPr="005F4B9B">
        <w:rPr>
          <w:sz w:val="28"/>
          <w:szCs w:val="28"/>
          <w:lang w:val="ru-RU"/>
        </w:rPr>
        <w:t xml:space="preserve"> Экзаменационная комиссия формируется из преподав</w:t>
      </w:r>
      <w:r w:rsidR="00497D5F">
        <w:rPr>
          <w:sz w:val="28"/>
          <w:szCs w:val="28"/>
          <w:lang w:val="ru-RU"/>
        </w:rPr>
        <w:t>ательского состава  ООО «НЦПИЭ</w:t>
      </w:r>
      <w:r w:rsidRPr="005F4B9B">
        <w:rPr>
          <w:sz w:val="28"/>
          <w:szCs w:val="28"/>
          <w:lang w:val="ru-RU"/>
        </w:rPr>
        <w:t xml:space="preserve">», а также лиц, приглашаемых из сторонних профильных организаций. </w:t>
      </w:r>
    </w:p>
    <w:p w:rsidR="005F4B9B" w:rsidRDefault="005F4B9B">
      <w:pPr>
        <w:rPr>
          <w:sz w:val="28"/>
          <w:szCs w:val="28"/>
          <w:lang w:val="ru-RU"/>
        </w:rPr>
      </w:pPr>
      <w:r w:rsidRPr="005F4B9B">
        <w:rPr>
          <w:sz w:val="28"/>
          <w:szCs w:val="28"/>
          <w:lang w:val="ru-RU"/>
        </w:rPr>
        <w:t>4.4</w:t>
      </w:r>
      <w:r>
        <w:rPr>
          <w:sz w:val="28"/>
          <w:szCs w:val="28"/>
          <w:lang w:val="ru-RU"/>
        </w:rPr>
        <w:t>.</w:t>
      </w:r>
      <w:r w:rsidRPr="005F4B9B">
        <w:rPr>
          <w:sz w:val="28"/>
          <w:szCs w:val="28"/>
          <w:lang w:val="ru-RU"/>
        </w:rPr>
        <w:t xml:space="preserve"> Итоговые экзаменационные комиссии действуют в течение одного календарного года.</w:t>
      </w:r>
    </w:p>
    <w:p w:rsidR="00500C92" w:rsidRDefault="005F4B9B">
      <w:pPr>
        <w:rPr>
          <w:sz w:val="28"/>
          <w:szCs w:val="28"/>
          <w:lang w:val="ru-RU"/>
        </w:rPr>
      </w:pPr>
      <w:r w:rsidRPr="005F4B9B">
        <w:rPr>
          <w:sz w:val="28"/>
          <w:szCs w:val="28"/>
          <w:lang w:val="ru-RU"/>
        </w:rPr>
        <w:t xml:space="preserve"> 4.5</w:t>
      </w:r>
      <w:r>
        <w:rPr>
          <w:sz w:val="28"/>
          <w:szCs w:val="28"/>
          <w:lang w:val="ru-RU"/>
        </w:rPr>
        <w:t>.</w:t>
      </w:r>
      <w:r w:rsidRPr="005F4B9B">
        <w:rPr>
          <w:sz w:val="28"/>
          <w:szCs w:val="28"/>
          <w:lang w:val="ru-RU"/>
        </w:rPr>
        <w:t xml:space="preserve"> Итоговая экзаменационная комиссия руководствуется в своей деятельности настоящим Положением. Основными функциями итоговой экзаменационной комиссии являются:</w:t>
      </w:r>
    </w:p>
    <w:p w:rsidR="00500C92" w:rsidRDefault="005F4B9B">
      <w:pPr>
        <w:rPr>
          <w:sz w:val="28"/>
          <w:szCs w:val="28"/>
          <w:lang w:val="ru-RU"/>
        </w:rPr>
      </w:pPr>
      <w:r w:rsidRPr="005F4B9B">
        <w:rPr>
          <w:sz w:val="28"/>
          <w:szCs w:val="28"/>
          <w:lang w:val="ru-RU"/>
        </w:rPr>
        <w:t xml:space="preserve"> • определение соответствия подготовки обучающихся; </w:t>
      </w:r>
    </w:p>
    <w:p w:rsidR="00500C92" w:rsidRDefault="005F4B9B">
      <w:pPr>
        <w:rPr>
          <w:sz w:val="28"/>
          <w:szCs w:val="28"/>
          <w:lang w:val="ru-RU"/>
        </w:rPr>
      </w:pPr>
      <w:r w:rsidRPr="005F4B9B">
        <w:rPr>
          <w:sz w:val="28"/>
          <w:szCs w:val="28"/>
          <w:lang w:val="ru-RU"/>
        </w:rPr>
        <w:t>• принятие решения о присвоении квалификации по результатам итоговой аттестации и выдаче обучающемуся докумен</w:t>
      </w:r>
      <w:r w:rsidR="00500C92">
        <w:rPr>
          <w:sz w:val="28"/>
          <w:szCs w:val="28"/>
          <w:lang w:val="ru-RU"/>
        </w:rPr>
        <w:t>та, установленного  ООО «НЦПИЭ</w:t>
      </w:r>
      <w:r w:rsidRPr="005F4B9B">
        <w:rPr>
          <w:sz w:val="28"/>
          <w:szCs w:val="28"/>
          <w:lang w:val="ru-RU"/>
        </w:rPr>
        <w:t xml:space="preserve">» образца; </w:t>
      </w:r>
    </w:p>
    <w:p w:rsidR="005F4B9B" w:rsidRDefault="005F4B9B">
      <w:pPr>
        <w:rPr>
          <w:sz w:val="28"/>
          <w:szCs w:val="28"/>
          <w:lang w:val="ru-RU"/>
        </w:rPr>
      </w:pPr>
      <w:r w:rsidRPr="005F4B9B">
        <w:rPr>
          <w:sz w:val="28"/>
          <w:szCs w:val="28"/>
          <w:lang w:val="ru-RU"/>
        </w:rPr>
        <w:t>• разработка рекомендаций, направленных на совершенствование подготовки обучающихся, на основании результатов работы итоговой экзаменационной комиссии.</w:t>
      </w:r>
    </w:p>
    <w:p w:rsidR="005F4B9B" w:rsidRDefault="005F4B9B">
      <w:pPr>
        <w:rPr>
          <w:sz w:val="28"/>
          <w:szCs w:val="28"/>
          <w:lang w:val="ru-RU"/>
        </w:rPr>
      </w:pPr>
      <w:r w:rsidRPr="005F4B9B">
        <w:rPr>
          <w:sz w:val="28"/>
          <w:szCs w:val="28"/>
          <w:lang w:val="ru-RU"/>
        </w:rPr>
        <w:t xml:space="preserve"> 5. Порядок проведения итоговой аттестации</w:t>
      </w:r>
      <w:r>
        <w:rPr>
          <w:sz w:val="28"/>
          <w:szCs w:val="28"/>
          <w:lang w:val="ru-RU"/>
        </w:rPr>
        <w:t>.</w:t>
      </w:r>
    </w:p>
    <w:p w:rsidR="005F4B9B" w:rsidRDefault="005F4B9B">
      <w:pPr>
        <w:rPr>
          <w:sz w:val="28"/>
          <w:szCs w:val="28"/>
          <w:lang w:val="ru-RU"/>
        </w:rPr>
      </w:pPr>
      <w:r w:rsidRPr="005F4B9B">
        <w:rPr>
          <w:sz w:val="28"/>
          <w:szCs w:val="28"/>
          <w:lang w:val="ru-RU"/>
        </w:rPr>
        <w:t xml:space="preserve"> 5.1</w:t>
      </w:r>
      <w:r>
        <w:rPr>
          <w:sz w:val="28"/>
          <w:szCs w:val="28"/>
          <w:lang w:val="ru-RU"/>
        </w:rPr>
        <w:t>.</w:t>
      </w:r>
      <w:r w:rsidRPr="005F4B9B">
        <w:rPr>
          <w:sz w:val="28"/>
          <w:szCs w:val="28"/>
          <w:lang w:val="ru-RU"/>
        </w:rPr>
        <w:t xml:space="preserve"> Порядок проведения итоговых экзаменационных испытаний устанавливается настоящим Положением и доводится до сведения обучающихся путем размещения соответствующей информации на официальном сайт</w:t>
      </w:r>
      <w:r w:rsidR="00500C92">
        <w:rPr>
          <w:sz w:val="28"/>
          <w:szCs w:val="28"/>
          <w:lang w:val="ru-RU"/>
        </w:rPr>
        <w:t>е  ООО «НЦПИЭ</w:t>
      </w:r>
      <w:r w:rsidRPr="005F4B9B">
        <w:rPr>
          <w:sz w:val="28"/>
          <w:szCs w:val="28"/>
          <w:lang w:val="ru-RU"/>
        </w:rPr>
        <w:t xml:space="preserve">» в сети Интернет. </w:t>
      </w:r>
    </w:p>
    <w:p w:rsidR="005F4B9B" w:rsidRDefault="005F4B9B">
      <w:pPr>
        <w:rPr>
          <w:sz w:val="28"/>
          <w:szCs w:val="28"/>
          <w:lang w:val="ru-RU"/>
        </w:rPr>
      </w:pPr>
      <w:r w:rsidRPr="005F4B9B">
        <w:rPr>
          <w:sz w:val="28"/>
          <w:szCs w:val="28"/>
          <w:lang w:val="ru-RU"/>
        </w:rPr>
        <w:t xml:space="preserve">5.2 Работа экзаменационных комиссий проводится в сроки, предусмотренные учебными планами и календарными графиками учебного процесса. Обучающиеся допускаются к итоговым аттестационным экзаменам </w:t>
      </w:r>
      <w:r w:rsidR="00497D5F">
        <w:rPr>
          <w:sz w:val="28"/>
          <w:szCs w:val="28"/>
          <w:lang w:val="ru-RU"/>
        </w:rPr>
        <w:t>приказом директора  ООО «НЦПИЭ</w:t>
      </w:r>
      <w:r w:rsidRPr="005F4B9B">
        <w:rPr>
          <w:sz w:val="28"/>
          <w:szCs w:val="28"/>
          <w:lang w:val="ru-RU"/>
        </w:rPr>
        <w:t xml:space="preserve">». </w:t>
      </w:r>
    </w:p>
    <w:p w:rsidR="005F4B9B" w:rsidRDefault="005F4B9B">
      <w:pPr>
        <w:rPr>
          <w:sz w:val="28"/>
          <w:szCs w:val="28"/>
          <w:lang w:val="ru-RU"/>
        </w:rPr>
      </w:pPr>
      <w:r w:rsidRPr="005F4B9B">
        <w:rPr>
          <w:sz w:val="28"/>
          <w:szCs w:val="28"/>
          <w:lang w:val="ru-RU"/>
        </w:rPr>
        <w:t>5.3</w:t>
      </w:r>
      <w:r>
        <w:rPr>
          <w:sz w:val="28"/>
          <w:szCs w:val="28"/>
          <w:lang w:val="ru-RU"/>
        </w:rPr>
        <w:t>.</w:t>
      </w:r>
      <w:r w:rsidRPr="005F4B9B">
        <w:rPr>
          <w:sz w:val="28"/>
          <w:szCs w:val="28"/>
          <w:lang w:val="ru-RU"/>
        </w:rPr>
        <w:t xml:space="preserve"> Обучающиеся обеспечиваются программами итоговых экзаменов, им создаются необходимые для подготовки условия, проводятся консультации. Итоговые экзамены проводятся по билетам, которые составлены в соответствии с программами итоговых испытаний.</w:t>
      </w:r>
    </w:p>
    <w:p w:rsidR="005F4B9B" w:rsidRDefault="005F4B9B">
      <w:pPr>
        <w:rPr>
          <w:sz w:val="28"/>
          <w:szCs w:val="28"/>
          <w:lang w:val="ru-RU"/>
        </w:rPr>
      </w:pPr>
      <w:r w:rsidRPr="005F4B9B">
        <w:rPr>
          <w:sz w:val="28"/>
          <w:szCs w:val="28"/>
          <w:lang w:val="ru-RU"/>
        </w:rPr>
        <w:t xml:space="preserve"> 5.4</w:t>
      </w:r>
      <w:r>
        <w:rPr>
          <w:sz w:val="28"/>
          <w:szCs w:val="28"/>
          <w:lang w:val="ru-RU"/>
        </w:rPr>
        <w:t>.</w:t>
      </w:r>
      <w:r w:rsidRPr="005F4B9B">
        <w:rPr>
          <w:sz w:val="28"/>
          <w:szCs w:val="28"/>
          <w:lang w:val="ru-RU"/>
        </w:rPr>
        <w:t xml:space="preserve"> К защите выпускной квалификационной работы допускается лицо, успешно завершившее в полном объеме освоение образовательной программы профессионального обучения и успешно прошедшее все другие виды итоговых аттестационных испытаний.</w:t>
      </w:r>
    </w:p>
    <w:p w:rsidR="005F4B9B" w:rsidRDefault="005F4B9B">
      <w:pPr>
        <w:rPr>
          <w:sz w:val="28"/>
          <w:szCs w:val="28"/>
          <w:lang w:val="ru-RU"/>
        </w:rPr>
      </w:pPr>
      <w:r w:rsidRPr="005F4B9B">
        <w:rPr>
          <w:sz w:val="28"/>
          <w:szCs w:val="28"/>
          <w:lang w:val="ru-RU"/>
        </w:rPr>
        <w:t xml:space="preserve"> 5.5</w:t>
      </w:r>
      <w:r>
        <w:rPr>
          <w:sz w:val="28"/>
          <w:szCs w:val="28"/>
          <w:lang w:val="ru-RU"/>
        </w:rPr>
        <w:t>.</w:t>
      </w:r>
      <w:r w:rsidRPr="005F4B9B">
        <w:rPr>
          <w:sz w:val="28"/>
          <w:szCs w:val="28"/>
          <w:lang w:val="ru-RU"/>
        </w:rPr>
        <w:t xml:space="preserve"> Защита выпускной квалификационной работы проводится на открытом заседании экзаменационной комиссии. Результаты любого из видов аттестационных испытаний, включенных в итоговую аттестацию, определяются оценками "отлично", "хорошо", "удовлетворительно", "неудовлетворительно" и объявляются в тот же день после оформления в установленном порядке протоколов заседа</w:t>
      </w:r>
      <w:r>
        <w:rPr>
          <w:sz w:val="28"/>
          <w:szCs w:val="28"/>
          <w:lang w:val="ru-RU"/>
        </w:rPr>
        <w:t xml:space="preserve">ний экзаменационных комиссий.   </w:t>
      </w:r>
      <w:r w:rsidRPr="005F4B9B">
        <w:rPr>
          <w:sz w:val="28"/>
          <w:szCs w:val="28"/>
          <w:lang w:val="ru-RU"/>
        </w:rPr>
        <w:t>5.6</w:t>
      </w:r>
      <w:r>
        <w:rPr>
          <w:sz w:val="28"/>
          <w:szCs w:val="28"/>
          <w:lang w:val="ru-RU"/>
        </w:rPr>
        <w:t>.</w:t>
      </w:r>
      <w:r w:rsidRPr="005F4B9B">
        <w:rPr>
          <w:sz w:val="28"/>
          <w:szCs w:val="28"/>
          <w:lang w:val="ru-RU"/>
        </w:rPr>
        <w:t xml:space="preserve"> Решение о присвоении обучающемуся квалификации по направлению подготовки (специальности) и выдаче документа об образовании (квалификац</w:t>
      </w:r>
      <w:r w:rsidR="00497D5F">
        <w:rPr>
          <w:sz w:val="28"/>
          <w:szCs w:val="28"/>
          <w:lang w:val="ru-RU"/>
        </w:rPr>
        <w:t>ии) установленного  ООО «НЦПИЭ</w:t>
      </w:r>
      <w:r w:rsidRPr="005F4B9B">
        <w:rPr>
          <w:sz w:val="28"/>
          <w:szCs w:val="28"/>
          <w:lang w:val="ru-RU"/>
        </w:rPr>
        <w:t xml:space="preserve">» образца принимает итоговая экзаменационная комиссия по положительным результатам государственной итоговой аттестации (аттестаций), оформленным протоколами экзаменационных комиссий. </w:t>
      </w:r>
    </w:p>
    <w:p w:rsidR="005F4B9B" w:rsidRDefault="005F4B9B">
      <w:pPr>
        <w:rPr>
          <w:sz w:val="28"/>
          <w:szCs w:val="28"/>
          <w:lang w:val="ru-RU"/>
        </w:rPr>
      </w:pPr>
      <w:r w:rsidRPr="005F4B9B">
        <w:rPr>
          <w:sz w:val="28"/>
          <w:szCs w:val="28"/>
          <w:lang w:val="ru-RU"/>
        </w:rPr>
        <w:t>5.7</w:t>
      </w:r>
      <w:r w:rsidR="00500C92">
        <w:rPr>
          <w:sz w:val="28"/>
          <w:szCs w:val="28"/>
          <w:lang w:val="ru-RU"/>
        </w:rPr>
        <w:t>.</w:t>
      </w:r>
      <w:r w:rsidRPr="005F4B9B">
        <w:rPr>
          <w:sz w:val="28"/>
          <w:szCs w:val="28"/>
          <w:lang w:val="ru-RU"/>
        </w:rPr>
        <w:t xml:space="preserve"> Решения итоговой экзаменационной комиссии принимаются на закрытых заседаниях простым большинством голосов членов комиссий, участвующих в заседании, при обязательном присутствии председателя комиссии или его заместителя. При равном числе голосов председатель комиссии (или заменяющий его заместитель председателя комиссии) обладает правом решающего голоса. </w:t>
      </w:r>
    </w:p>
    <w:p w:rsidR="005F4B9B" w:rsidRDefault="005F4B9B">
      <w:pPr>
        <w:rPr>
          <w:sz w:val="28"/>
          <w:szCs w:val="28"/>
          <w:lang w:val="ru-RU"/>
        </w:rPr>
      </w:pPr>
      <w:r w:rsidRPr="005F4B9B">
        <w:rPr>
          <w:sz w:val="28"/>
          <w:szCs w:val="28"/>
          <w:lang w:val="ru-RU"/>
        </w:rPr>
        <w:t>5.8</w:t>
      </w:r>
      <w:r w:rsidR="00500C92">
        <w:rPr>
          <w:sz w:val="28"/>
          <w:szCs w:val="28"/>
          <w:lang w:val="ru-RU"/>
        </w:rPr>
        <w:t>.</w:t>
      </w:r>
      <w:r w:rsidRPr="005F4B9B">
        <w:rPr>
          <w:sz w:val="28"/>
          <w:szCs w:val="28"/>
          <w:lang w:val="ru-RU"/>
        </w:rPr>
        <w:t xml:space="preserve"> Лицам, не проходившим итоговых аттестационных испытаний по уважительной причине (по медицинским показаниям или в других исключительных случаях, документально подтвержденных), предоставляется возможность пройти итоговые аттестационные испытания</w:t>
      </w:r>
      <w:r>
        <w:rPr>
          <w:sz w:val="28"/>
          <w:szCs w:val="28"/>
          <w:lang w:val="ru-RU"/>
        </w:rPr>
        <w:t xml:space="preserve"> без отчисления из ООО «НЦПИЭ</w:t>
      </w:r>
      <w:r w:rsidRPr="005F4B9B">
        <w:rPr>
          <w:sz w:val="28"/>
          <w:szCs w:val="28"/>
          <w:lang w:val="ru-RU"/>
        </w:rPr>
        <w:t xml:space="preserve">». </w:t>
      </w:r>
    </w:p>
    <w:p w:rsidR="005F4B9B" w:rsidRDefault="005F4B9B">
      <w:pPr>
        <w:rPr>
          <w:sz w:val="28"/>
          <w:szCs w:val="28"/>
          <w:lang w:val="ru-RU"/>
        </w:rPr>
      </w:pPr>
      <w:r w:rsidRPr="005F4B9B">
        <w:rPr>
          <w:sz w:val="28"/>
          <w:szCs w:val="28"/>
          <w:lang w:val="ru-RU"/>
        </w:rPr>
        <w:t>5.9. Дополнительные заседания итоговых экзаменационных комиссий орг</w:t>
      </w:r>
      <w:r>
        <w:rPr>
          <w:sz w:val="28"/>
          <w:szCs w:val="28"/>
          <w:lang w:val="ru-RU"/>
        </w:rPr>
        <w:t>анизуются в установленные ООО «НЦПИЭ</w:t>
      </w:r>
      <w:r w:rsidRPr="005F4B9B">
        <w:rPr>
          <w:sz w:val="28"/>
          <w:szCs w:val="28"/>
          <w:lang w:val="ru-RU"/>
        </w:rPr>
        <w:t>» сроки.</w:t>
      </w:r>
    </w:p>
    <w:p w:rsidR="00FE3992" w:rsidRPr="005F4B9B" w:rsidRDefault="005F4B9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FE3992" w:rsidRPr="005F4B9B" w:rsidSect="00FE3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33171"/>
    <w:multiLevelType w:val="hybridMultilevel"/>
    <w:tmpl w:val="FBBCF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5F4B9B"/>
    <w:rsid w:val="00046C24"/>
    <w:rsid w:val="00220CFA"/>
    <w:rsid w:val="004505BD"/>
    <w:rsid w:val="00490C8F"/>
    <w:rsid w:val="00497D5F"/>
    <w:rsid w:val="004F40B5"/>
    <w:rsid w:val="00500C92"/>
    <w:rsid w:val="00591C11"/>
    <w:rsid w:val="005E2AA7"/>
    <w:rsid w:val="005F4B9B"/>
    <w:rsid w:val="00646B14"/>
    <w:rsid w:val="006F1E33"/>
    <w:rsid w:val="0093093F"/>
    <w:rsid w:val="009B6630"/>
    <w:rsid w:val="00C267F3"/>
    <w:rsid w:val="00D5141C"/>
    <w:rsid w:val="00E606E8"/>
    <w:rsid w:val="00FE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BD"/>
  </w:style>
  <w:style w:type="paragraph" w:styleId="1">
    <w:name w:val="heading 1"/>
    <w:basedOn w:val="a"/>
    <w:next w:val="a"/>
    <w:link w:val="10"/>
    <w:uiPriority w:val="9"/>
    <w:qFormat/>
    <w:rsid w:val="004505BD"/>
    <w:pPr>
      <w:pBdr>
        <w:bottom w:val="single" w:sz="12" w:space="1" w:color="548AB7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5BD"/>
    <w:pPr>
      <w:pBdr>
        <w:bottom w:val="single" w:sz="8" w:space="1" w:color="94B6D2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5BD"/>
    <w:pPr>
      <w:pBdr>
        <w:bottom w:val="single" w:sz="4" w:space="1" w:color="BED3E4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5BD"/>
    <w:pPr>
      <w:pBdr>
        <w:bottom w:val="single" w:sz="4" w:space="2" w:color="D4E1ED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5B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94B6D2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5B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94B6D2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5B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5B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5B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5BD"/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505BD"/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505BD"/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505BD"/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505BD"/>
    <w:rPr>
      <w:rFonts w:asciiTheme="majorHAnsi" w:eastAsiaTheme="majorEastAsia" w:hAnsiTheme="majorHAnsi" w:cstheme="majorBidi"/>
      <w:color w:val="94B6D2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505BD"/>
    <w:rPr>
      <w:rFonts w:asciiTheme="majorHAnsi" w:eastAsiaTheme="majorEastAsia" w:hAnsiTheme="majorHAnsi" w:cstheme="majorBidi"/>
      <w:i/>
      <w:iCs/>
      <w:color w:val="94B6D2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505BD"/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505BD"/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05BD"/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05B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05BD"/>
    <w:pPr>
      <w:pBdr>
        <w:top w:val="single" w:sz="8" w:space="10" w:color="C9DAE8" w:themeColor="accent1" w:themeTint="7F"/>
        <w:bottom w:val="single" w:sz="24" w:space="15" w:color="A5AB81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505BD"/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505B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05BD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505BD"/>
    <w:rPr>
      <w:b/>
      <w:bCs/>
      <w:spacing w:val="0"/>
    </w:rPr>
  </w:style>
  <w:style w:type="character" w:styleId="a9">
    <w:name w:val="Emphasis"/>
    <w:uiPriority w:val="20"/>
    <w:qFormat/>
    <w:rsid w:val="004505B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505BD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4505BD"/>
  </w:style>
  <w:style w:type="paragraph" w:styleId="ac">
    <w:name w:val="List Paragraph"/>
    <w:basedOn w:val="a"/>
    <w:uiPriority w:val="34"/>
    <w:qFormat/>
    <w:rsid w:val="004505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05B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505B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505BD"/>
    <w:pPr>
      <w:pBdr>
        <w:top w:val="single" w:sz="12" w:space="10" w:color="D4E1ED" w:themeColor="accent1" w:themeTint="66"/>
        <w:left w:val="single" w:sz="36" w:space="4" w:color="94B6D2" w:themeColor="accent1"/>
        <w:bottom w:val="single" w:sz="24" w:space="10" w:color="A5AB81" w:themeColor="accent3"/>
        <w:right w:val="single" w:sz="36" w:space="4" w:color="94B6D2" w:themeColor="accent1"/>
      </w:pBdr>
      <w:shd w:val="clear" w:color="auto" w:fill="94B6D2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4505B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94B6D2" w:themeFill="accent1"/>
    </w:rPr>
  </w:style>
  <w:style w:type="character" w:styleId="af">
    <w:name w:val="Subtle Emphasis"/>
    <w:uiPriority w:val="19"/>
    <w:qFormat/>
    <w:rsid w:val="004505B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505BD"/>
    <w:rPr>
      <w:b/>
      <w:bCs/>
      <w:i/>
      <w:iCs/>
      <w:color w:val="94B6D2" w:themeColor="accent1"/>
      <w:sz w:val="22"/>
      <w:szCs w:val="22"/>
    </w:rPr>
  </w:style>
  <w:style w:type="character" w:styleId="af1">
    <w:name w:val="Subtle Reference"/>
    <w:uiPriority w:val="31"/>
    <w:qFormat/>
    <w:rsid w:val="004505BD"/>
    <w:rPr>
      <w:color w:val="auto"/>
      <w:u w:val="single" w:color="A5AB81" w:themeColor="accent3"/>
    </w:rPr>
  </w:style>
  <w:style w:type="character" w:styleId="af2">
    <w:name w:val="Intense Reference"/>
    <w:basedOn w:val="a0"/>
    <w:uiPriority w:val="32"/>
    <w:qFormat/>
    <w:rsid w:val="004505BD"/>
    <w:rPr>
      <w:b/>
      <w:bCs/>
      <w:color w:val="80865A" w:themeColor="accent3" w:themeShade="BF"/>
      <w:u w:val="single" w:color="A5AB81" w:themeColor="accent3"/>
    </w:rPr>
  </w:style>
  <w:style w:type="character" w:styleId="af3">
    <w:name w:val="Book Title"/>
    <w:basedOn w:val="a0"/>
    <w:uiPriority w:val="33"/>
    <w:qFormat/>
    <w:rsid w:val="004505B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505B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2019-09-19T13:15:00Z</dcterms:created>
  <dcterms:modified xsi:type="dcterms:W3CDTF">2019-09-22T20:28:00Z</dcterms:modified>
</cp:coreProperties>
</file>